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3AFC" w14:textId="4DC8CD80" w:rsidR="0009366F" w:rsidRPr="00853D3A" w:rsidRDefault="0010157C">
      <w:pPr>
        <w:rPr>
          <w:b/>
          <w:bCs/>
          <w:lang w:val="en-GB"/>
        </w:rPr>
      </w:pPr>
      <w:r w:rsidRPr="00853D3A">
        <w:rPr>
          <w:b/>
          <w:bCs/>
          <w:lang w:val="en-GB"/>
        </w:rPr>
        <w:t xml:space="preserve">DRAFT SCHEDULE OF ACCOMMODATION </w:t>
      </w:r>
      <w:r w:rsidR="00017BCF" w:rsidRPr="00853D3A">
        <w:rPr>
          <w:b/>
          <w:bCs/>
          <w:lang w:val="en-GB"/>
        </w:rPr>
        <w:t>HEMEL HEALTH CAMPUS OCTOBER 2025</w:t>
      </w:r>
    </w:p>
    <w:p w14:paraId="7B424009" w14:textId="77777777" w:rsidR="00017BCF" w:rsidRPr="00853D3A" w:rsidRDefault="00017BCF">
      <w:pPr>
        <w:rPr>
          <w:b/>
          <w:bCs/>
          <w:lang w:val="en-GB"/>
        </w:rPr>
      </w:pPr>
    </w:p>
    <w:p w14:paraId="7D8DEE34" w14:textId="5521DB34" w:rsidR="00017BCF" w:rsidRPr="00853D3A" w:rsidRDefault="006444BF">
      <w:pPr>
        <w:rPr>
          <w:b/>
          <w:bCs/>
          <w:lang w:val="en-GB"/>
        </w:rPr>
      </w:pPr>
      <w:r w:rsidRPr="00853D3A">
        <w:rPr>
          <w:b/>
          <w:bCs/>
          <w:lang w:val="en-GB"/>
        </w:rPr>
        <w:t xml:space="preserve">Welcoming central access point </w:t>
      </w:r>
      <w:r w:rsidR="00696AC8" w:rsidRPr="00853D3A">
        <w:rPr>
          <w:b/>
          <w:bCs/>
          <w:lang w:val="en-GB"/>
        </w:rPr>
        <w:t>with reception, waiting area and café</w:t>
      </w:r>
    </w:p>
    <w:p w14:paraId="7B1D6964" w14:textId="4A1BA545" w:rsidR="00696AC8" w:rsidRPr="00853D3A" w:rsidRDefault="00B14874">
      <w:pPr>
        <w:rPr>
          <w:b/>
          <w:bCs/>
          <w:lang w:val="en-GB"/>
        </w:rPr>
      </w:pPr>
      <w:r w:rsidRPr="00853D3A">
        <w:rPr>
          <w:b/>
          <w:bCs/>
          <w:lang w:val="en-GB"/>
        </w:rPr>
        <w:t xml:space="preserve">VCFSE </w:t>
      </w:r>
      <w:r w:rsidR="00257104" w:rsidRPr="00853D3A">
        <w:rPr>
          <w:b/>
          <w:bCs/>
          <w:lang w:val="en-GB"/>
        </w:rPr>
        <w:t>[</w:t>
      </w:r>
      <w:r w:rsidRPr="00853D3A">
        <w:rPr>
          <w:b/>
          <w:bCs/>
          <w:lang w:val="en-GB"/>
        </w:rPr>
        <w:t>Voluntary sector</w:t>
      </w:r>
      <w:r w:rsidR="00257104" w:rsidRPr="00853D3A">
        <w:rPr>
          <w:b/>
          <w:bCs/>
          <w:lang w:val="en-GB"/>
        </w:rPr>
        <w:t>]</w:t>
      </w:r>
      <w:r w:rsidRPr="00853D3A">
        <w:rPr>
          <w:b/>
          <w:bCs/>
          <w:lang w:val="en-GB"/>
        </w:rPr>
        <w:t xml:space="preserve"> and Care Navigator touchdown rooms</w:t>
      </w:r>
    </w:p>
    <w:p w14:paraId="3203FE0E" w14:textId="68168514" w:rsidR="00B14874" w:rsidRPr="00853D3A" w:rsidRDefault="00B14874">
      <w:pPr>
        <w:rPr>
          <w:b/>
          <w:bCs/>
          <w:lang w:val="en-GB"/>
        </w:rPr>
      </w:pPr>
      <w:r w:rsidRPr="00853D3A">
        <w:rPr>
          <w:b/>
          <w:bCs/>
          <w:lang w:val="en-GB"/>
        </w:rPr>
        <w:t>Urgent Treatment Centre</w:t>
      </w:r>
      <w:r w:rsidR="003D223A" w:rsidRPr="00853D3A">
        <w:rPr>
          <w:b/>
          <w:bCs/>
          <w:lang w:val="en-GB"/>
        </w:rPr>
        <w:t xml:space="preserve">, Out of Hours service with road access for ambulance </w:t>
      </w:r>
      <w:r w:rsidR="00FE75ED" w:rsidRPr="00853D3A">
        <w:rPr>
          <w:b/>
          <w:bCs/>
          <w:lang w:val="en-GB"/>
        </w:rPr>
        <w:t>pick up and drop off</w:t>
      </w:r>
    </w:p>
    <w:p w14:paraId="6001D2CE" w14:textId="3AF99292" w:rsidR="00FE75ED" w:rsidRPr="00853D3A" w:rsidRDefault="00FE75ED">
      <w:pPr>
        <w:rPr>
          <w:b/>
          <w:bCs/>
          <w:lang w:val="en-GB"/>
        </w:rPr>
      </w:pPr>
      <w:r w:rsidRPr="00853D3A">
        <w:rPr>
          <w:b/>
          <w:bCs/>
          <w:lang w:val="en-GB"/>
        </w:rPr>
        <w:t>De</w:t>
      </w:r>
      <w:r w:rsidR="00B83802" w:rsidRPr="00853D3A">
        <w:rPr>
          <w:b/>
          <w:bCs/>
          <w:lang w:val="en-GB"/>
        </w:rPr>
        <w:t xml:space="preserve">dicated provision of diagnostics in the building (no outsourcing): CT,MRI,X-ray,Non-obstetric and </w:t>
      </w:r>
      <w:r w:rsidR="00083B4A" w:rsidRPr="00853D3A">
        <w:rPr>
          <w:b/>
          <w:bCs/>
          <w:lang w:val="en-GB"/>
        </w:rPr>
        <w:t>obstetric Ultrasound</w:t>
      </w:r>
    </w:p>
    <w:p w14:paraId="193753A8" w14:textId="6BB3C449" w:rsidR="00D26723" w:rsidRPr="00853D3A" w:rsidRDefault="00D26723">
      <w:pPr>
        <w:rPr>
          <w:b/>
          <w:bCs/>
          <w:lang w:val="en-GB"/>
        </w:rPr>
      </w:pPr>
      <w:r w:rsidRPr="00853D3A">
        <w:rPr>
          <w:b/>
          <w:bCs/>
          <w:lang w:val="en-GB"/>
        </w:rPr>
        <w:t>Provision of full endoscopy service</w:t>
      </w:r>
    </w:p>
    <w:p w14:paraId="00378E4B" w14:textId="1B7F1981" w:rsidR="00D26723" w:rsidRPr="00853D3A" w:rsidRDefault="00D26723">
      <w:pPr>
        <w:rPr>
          <w:b/>
          <w:bCs/>
          <w:lang w:val="en-GB"/>
        </w:rPr>
      </w:pPr>
      <w:r w:rsidRPr="00853D3A">
        <w:rPr>
          <w:b/>
          <w:bCs/>
          <w:lang w:val="en-GB"/>
        </w:rPr>
        <w:t>Outpatient rooms (consu</w:t>
      </w:r>
      <w:r w:rsidR="000F4661" w:rsidRPr="00853D3A">
        <w:rPr>
          <w:b/>
          <w:bCs/>
          <w:lang w:val="en-GB"/>
        </w:rPr>
        <w:t>ltation, diagnostics,treatment, minor procedures) CLCH [</w:t>
      </w:r>
      <w:r w:rsidR="00094C21" w:rsidRPr="00853D3A">
        <w:rPr>
          <w:b/>
          <w:bCs/>
          <w:lang w:val="en-GB"/>
        </w:rPr>
        <w:t>Central London Comm</w:t>
      </w:r>
      <w:r w:rsidR="00455F46" w:rsidRPr="00853D3A">
        <w:rPr>
          <w:b/>
          <w:bCs/>
          <w:lang w:val="en-GB"/>
        </w:rPr>
        <w:t>unity Healthcare Trust] Clinic Rooms, CGL Drug and Alcohol Service,</w:t>
      </w:r>
      <w:r w:rsidR="00AA693A" w:rsidRPr="00853D3A">
        <w:rPr>
          <w:b/>
          <w:bCs/>
          <w:lang w:val="en-GB"/>
        </w:rPr>
        <w:t xml:space="preserve"> mental health</w:t>
      </w:r>
    </w:p>
    <w:p w14:paraId="572F7032" w14:textId="564BE212" w:rsidR="00A63F1E" w:rsidRPr="00853D3A" w:rsidRDefault="002B7920">
      <w:pPr>
        <w:rPr>
          <w:b/>
          <w:bCs/>
          <w:lang w:val="en-GB"/>
        </w:rPr>
      </w:pPr>
      <w:r w:rsidRPr="00853D3A">
        <w:rPr>
          <w:b/>
          <w:bCs/>
          <w:lang w:val="en-GB"/>
        </w:rPr>
        <w:t>Herts Valley Integrated Diabetes Service</w:t>
      </w:r>
      <w:r w:rsidR="00525D92" w:rsidRPr="00853D3A">
        <w:rPr>
          <w:b/>
          <w:bCs/>
          <w:lang w:val="en-GB"/>
        </w:rPr>
        <w:t xml:space="preserve">, Primary Care Clinic Rooms, Point of Care Testing, </w:t>
      </w:r>
      <w:r w:rsidR="00C11C99" w:rsidRPr="00853D3A">
        <w:rPr>
          <w:b/>
          <w:bCs/>
          <w:lang w:val="en-GB"/>
        </w:rPr>
        <w:t>Phlebotomy.</w:t>
      </w:r>
    </w:p>
    <w:p w14:paraId="23FD68A7" w14:textId="6EE98DDA" w:rsidR="00C11C99" w:rsidRPr="00853D3A" w:rsidRDefault="009E70F8">
      <w:pPr>
        <w:rPr>
          <w:b/>
          <w:bCs/>
          <w:lang w:val="en-GB"/>
        </w:rPr>
      </w:pPr>
      <w:r w:rsidRPr="00853D3A">
        <w:rPr>
          <w:b/>
          <w:bCs/>
          <w:lang w:val="en-GB"/>
        </w:rPr>
        <w:t>Multi-agency staff workspace, multi-disciplinary meeting rooms, communal kitchen area</w:t>
      </w:r>
    </w:p>
    <w:p w14:paraId="2C5CDB1A" w14:textId="5C1FAC32" w:rsidR="00C5470A" w:rsidRPr="00853D3A" w:rsidRDefault="00C5470A">
      <w:pPr>
        <w:rPr>
          <w:b/>
          <w:bCs/>
          <w:lang w:val="en-GB"/>
        </w:rPr>
      </w:pPr>
      <w:r w:rsidRPr="00853D3A">
        <w:rPr>
          <w:b/>
          <w:bCs/>
          <w:lang w:val="en-GB"/>
        </w:rPr>
        <w:t>Goods in and out and other facilities to support the functional manage</w:t>
      </w:r>
      <w:r w:rsidR="00A777EE" w:rsidRPr="00853D3A">
        <w:rPr>
          <w:b/>
          <w:bCs/>
          <w:lang w:val="en-GB"/>
        </w:rPr>
        <w:t>ment of the building</w:t>
      </w:r>
    </w:p>
    <w:p w14:paraId="05E447CB" w14:textId="15B60EFD" w:rsidR="00A777EE" w:rsidRPr="00853D3A" w:rsidRDefault="00A777EE">
      <w:pPr>
        <w:rPr>
          <w:b/>
          <w:bCs/>
          <w:lang w:val="en-GB"/>
        </w:rPr>
      </w:pPr>
      <w:r w:rsidRPr="00853D3A">
        <w:rPr>
          <w:b/>
          <w:bCs/>
          <w:lang w:val="en-GB"/>
        </w:rPr>
        <w:t>Combined plant and communication allowance</w:t>
      </w:r>
    </w:p>
    <w:p w14:paraId="6103A426" w14:textId="77777777" w:rsidR="00C11C99" w:rsidRPr="0010157C" w:rsidRDefault="00C11C99">
      <w:pPr>
        <w:rPr>
          <w:lang w:val="en-GB"/>
        </w:rPr>
      </w:pPr>
    </w:p>
    <w:sectPr w:rsidR="00C11C99" w:rsidRPr="0010157C" w:rsidSect="001E0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1F"/>
    <w:rsid w:val="00017BCF"/>
    <w:rsid w:val="00083B4A"/>
    <w:rsid w:val="0009366F"/>
    <w:rsid w:val="00094C21"/>
    <w:rsid w:val="000F4661"/>
    <w:rsid w:val="0010157C"/>
    <w:rsid w:val="001A2B1F"/>
    <w:rsid w:val="001E0FDE"/>
    <w:rsid w:val="001F11E8"/>
    <w:rsid w:val="00257104"/>
    <w:rsid w:val="002B7920"/>
    <w:rsid w:val="003D223A"/>
    <w:rsid w:val="00455F46"/>
    <w:rsid w:val="00525D92"/>
    <w:rsid w:val="006444BF"/>
    <w:rsid w:val="00696AC8"/>
    <w:rsid w:val="007141CE"/>
    <w:rsid w:val="00853D3A"/>
    <w:rsid w:val="008A0EEE"/>
    <w:rsid w:val="009E70F8"/>
    <w:rsid w:val="00A50DD9"/>
    <w:rsid w:val="00A63F1E"/>
    <w:rsid w:val="00A777EE"/>
    <w:rsid w:val="00AA693A"/>
    <w:rsid w:val="00B14874"/>
    <w:rsid w:val="00B83802"/>
    <w:rsid w:val="00C11C99"/>
    <w:rsid w:val="00C5470A"/>
    <w:rsid w:val="00D26723"/>
    <w:rsid w:val="00DA715F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1771"/>
  <w15:chartTrackingRefBased/>
  <w15:docId w15:val="{77370D9D-6236-4D5A-B3D7-60A1ECC3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Aylett</dc:creator>
  <cp:keywords/>
  <dc:description/>
  <cp:lastModifiedBy>Philip Aylett</cp:lastModifiedBy>
  <cp:revision>4</cp:revision>
  <dcterms:created xsi:type="dcterms:W3CDTF">2025-10-10T11:41:00Z</dcterms:created>
  <dcterms:modified xsi:type="dcterms:W3CDTF">2025-10-10T11:47:00Z</dcterms:modified>
</cp:coreProperties>
</file>